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06D" w:rsidRDefault="0012206D" w:rsidP="00E21F91">
      <w:pPr>
        <w:pStyle w:val="Sinespaciado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-1610995</wp:posOffset>
            </wp:positionV>
            <wp:extent cx="1840230" cy="657225"/>
            <wp:effectExtent l="19050" t="0" r="7620" b="0"/>
            <wp:wrapSquare wrapText="bothSides"/>
            <wp:docPr id="2" name="6 Imagen" descr="logoD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logoDG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06D" w:rsidRDefault="0012206D"/>
    <w:p w:rsidR="0012206D" w:rsidRPr="009D1A90" w:rsidRDefault="009D1A90" w:rsidP="009D1A90">
      <w:pPr>
        <w:jc w:val="center"/>
        <w:rPr>
          <w:rFonts w:ascii="Arial" w:hAnsi="Arial" w:cs="Arial"/>
          <w:b/>
          <w:sz w:val="24"/>
          <w:szCs w:val="24"/>
        </w:rPr>
      </w:pPr>
      <w:r w:rsidRPr="009D1A90">
        <w:rPr>
          <w:rFonts w:ascii="Arial" w:hAnsi="Arial" w:cs="Arial"/>
          <w:b/>
          <w:sz w:val="24"/>
          <w:szCs w:val="24"/>
        </w:rPr>
        <w:t>PLAN DE ACTIVIDADES DURANTE LA SUSPENSION DE LAS CLASES LECTIVAS PRESENCIALES</w:t>
      </w:r>
      <w:r w:rsidR="00A51FD0">
        <w:rPr>
          <w:rFonts w:ascii="Arial" w:hAnsi="Arial" w:cs="Arial"/>
          <w:b/>
          <w:sz w:val="24"/>
          <w:szCs w:val="24"/>
        </w:rPr>
        <w:t xml:space="preserve"> (11</w:t>
      </w:r>
      <w:r w:rsidR="00AB270B">
        <w:rPr>
          <w:rFonts w:ascii="Arial" w:hAnsi="Arial" w:cs="Arial"/>
          <w:b/>
          <w:sz w:val="24"/>
          <w:szCs w:val="24"/>
        </w:rPr>
        <w:t xml:space="preserve"> </w:t>
      </w:r>
      <w:r w:rsidR="00A51FD0">
        <w:rPr>
          <w:rFonts w:ascii="Arial" w:hAnsi="Arial" w:cs="Arial"/>
          <w:b/>
          <w:sz w:val="24"/>
          <w:szCs w:val="24"/>
        </w:rPr>
        <w:t xml:space="preserve">a 22 de mayo </w:t>
      </w:r>
      <w:r>
        <w:rPr>
          <w:rFonts w:ascii="Arial" w:hAnsi="Arial" w:cs="Arial"/>
          <w:b/>
          <w:sz w:val="24"/>
          <w:szCs w:val="24"/>
        </w:rPr>
        <w:t>de 2020)</w:t>
      </w:r>
    </w:p>
    <w:p w:rsidR="00284C0F" w:rsidRPr="00284C0F" w:rsidRDefault="00284C0F" w:rsidP="00284C0F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284C0F">
        <w:rPr>
          <w:rFonts w:ascii="Arial" w:eastAsia="Calibri" w:hAnsi="Arial" w:cs="Arial"/>
          <w:b/>
          <w:sz w:val="24"/>
          <w:szCs w:val="24"/>
        </w:rPr>
        <w:t>CURSO: 1º ESPA</w:t>
      </w:r>
    </w:p>
    <w:p w:rsidR="00284C0F" w:rsidRPr="00284C0F" w:rsidRDefault="00284C0F" w:rsidP="00284C0F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284C0F">
        <w:rPr>
          <w:rFonts w:ascii="Arial" w:eastAsia="Calibri" w:hAnsi="Arial" w:cs="Arial"/>
          <w:b/>
          <w:sz w:val="24"/>
          <w:szCs w:val="24"/>
        </w:rPr>
        <w:t>MATERIA: MATEMÁTICAS</w:t>
      </w:r>
    </w:p>
    <w:p w:rsidR="00284C0F" w:rsidRPr="00284C0F" w:rsidRDefault="00284C0F" w:rsidP="00284C0F">
      <w:pPr>
        <w:jc w:val="both"/>
        <w:rPr>
          <w:rFonts w:ascii="Arial" w:eastAsia="Calibri" w:hAnsi="Arial" w:cs="Arial"/>
          <w:sz w:val="24"/>
          <w:szCs w:val="24"/>
        </w:rPr>
      </w:pPr>
      <w:r w:rsidRPr="00284C0F">
        <w:rPr>
          <w:rFonts w:ascii="Arial" w:eastAsia="Calibri" w:hAnsi="Arial" w:cs="Arial"/>
          <w:sz w:val="24"/>
          <w:szCs w:val="24"/>
        </w:rPr>
        <w:t xml:space="preserve">PROFESOR/A: Ernesto </w:t>
      </w:r>
      <w:proofErr w:type="spellStart"/>
      <w:r w:rsidRPr="00284C0F">
        <w:rPr>
          <w:rFonts w:ascii="Arial" w:eastAsia="Calibri" w:hAnsi="Arial" w:cs="Arial"/>
          <w:sz w:val="24"/>
          <w:szCs w:val="24"/>
        </w:rPr>
        <w:t>Huici</w:t>
      </w:r>
      <w:proofErr w:type="spellEnd"/>
      <w:r w:rsidRPr="00284C0F">
        <w:rPr>
          <w:rFonts w:ascii="Arial" w:eastAsia="Calibri" w:hAnsi="Arial" w:cs="Arial"/>
          <w:sz w:val="24"/>
          <w:szCs w:val="24"/>
        </w:rPr>
        <w:t xml:space="preserve"> Campillos</w:t>
      </w:r>
      <w:r w:rsidRPr="00284C0F">
        <w:rPr>
          <w:rFonts w:ascii="Arial" w:eastAsia="Calibri" w:hAnsi="Arial" w:cs="Arial"/>
          <w:sz w:val="24"/>
          <w:szCs w:val="24"/>
        </w:rPr>
        <w:tab/>
      </w:r>
    </w:p>
    <w:p w:rsidR="00284C0F" w:rsidRPr="00284C0F" w:rsidRDefault="00284C0F" w:rsidP="00284C0F">
      <w:pPr>
        <w:jc w:val="both"/>
        <w:rPr>
          <w:rFonts w:ascii="Arial" w:eastAsia="Calibri" w:hAnsi="Arial" w:cs="Arial"/>
          <w:sz w:val="24"/>
          <w:szCs w:val="24"/>
        </w:rPr>
      </w:pPr>
      <w:r w:rsidRPr="00284C0F">
        <w:rPr>
          <w:rFonts w:ascii="Arial" w:eastAsia="Calibri" w:hAnsi="Arial" w:cs="Arial"/>
          <w:sz w:val="24"/>
          <w:szCs w:val="24"/>
        </w:rPr>
        <w:t>MAIL del docente: ecasacanal@gmail.com</w:t>
      </w:r>
    </w:p>
    <w:p w:rsidR="00953821" w:rsidRDefault="0095382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84C0F" w:rsidRPr="00284C0F" w:rsidRDefault="00284C0F" w:rsidP="00284C0F">
      <w:pPr>
        <w:jc w:val="both"/>
        <w:rPr>
          <w:rFonts w:ascii="Arial" w:eastAsia="Calibri" w:hAnsi="Arial" w:cs="Arial"/>
          <w:sz w:val="24"/>
          <w:szCs w:val="24"/>
        </w:rPr>
      </w:pPr>
      <w:r w:rsidRPr="00284C0F">
        <w:rPr>
          <w:rFonts w:ascii="Arial" w:eastAsia="Calibri" w:hAnsi="Arial" w:cs="Arial"/>
          <w:sz w:val="24"/>
          <w:szCs w:val="24"/>
        </w:rPr>
        <w:t xml:space="preserve">Propuesta diferenciada de actividades para el alumnado según tengan el primer examen  aprobado o suspenso. </w:t>
      </w:r>
    </w:p>
    <w:p w:rsidR="00284C0F" w:rsidRPr="00284C0F" w:rsidRDefault="00284C0F" w:rsidP="00284C0F">
      <w:pPr>
        <w:jc w:val="both"/>
        <w:rPr>
          <w:rFonts w:ascii="Arial" w:eastAsia="Calibri" w:hAnsi="Arial" w:cs="Arial"/>
          <w:sz w:val="24"/>
          <w:szCs w:val="24"/>
        </w:rPr>
      </w:pPr>
      <w:r w:rsidRPr="00284C0F">
        <w:rPr>
          <w:rFonts w:ascii="Arial" w:eastAsia="Calibri" w:hAnsi="Arial" w:cs="Arial"/>
          <w:sz w:val="24"/>
          <w:szCs w:val="24"/>
          <w:u w:val="single"/>
        </w:rPr>
        <w:t>Alumnado con el primer examen aprobado</w:t>
      </w:r>
      <w:r w:rsidRPr="00284C0F">
        <w:rPr>
          <w:rFonts w:ascii="Arial" w:eastAsia="Calibri" w:hAnsi="Arial" w:cs="Arial"/>
          <w:sz w:val="24"/>
          <w:szCs w:val="24"/>
        </w:rPr>
        <w:t>: Continuaremos avanzando en los temas de Geometría.</w:t>
      </w:r>
    </w:p>
    <w:p w:rsidR="00284C0F" w:rsidRPr="00284C0F" w:rsidRDefault="00284C0F" w:rsidP="00284C0F">
      <w:pPr>
        <w:jc w:val="both"/>
        <w:rPr>
          <w:rFonts w:ascii="Arial" w:eastAsia="Calibri" w:hAnsi="Arial" w:cs="Arial"/>
          <w:sz w:val="24"/>
          <w:szCs w:val="24"/>
        </w:rPr>
      </w:pPr>
      <w:r w:rsidRPr="00284C0F">
        <w:rPr>
          <w:rFonts w:ascii="Arial" w:eastAsia="Calibri" w:hAnsi="Arial" w:cs="Arial"/>
          <w:sz w:val="24"/>
          <w:szCs w:val="24"/>
          <w:u w:val="single"/>
        </w:rPr>
        <w:t>Alumnado con el primer examen suspenso</w:t>
      </w:r>
      <w:r w:rsidRPr="00284C0F">
        <w:rPr>
          <w:rFonts w:ascii="Arial" w:eastAsia="Calibri" w:hAnsi="Arial" w:cs="Arial"/>
          <w:sz w:val="24"/>
          <w:szCs w:val="24"/>
        </w:rPr>
        <w:t xml:space="preserve">: Repasaremos los contenidos que estudiamos hasta el 14 de Marzo y realizaréis actividades que os propondré de los temas 1 a 4. La correcta realización de las actividades propuestas, una vez que me las enviéis y os dé el visto bueno, servirá para recuperar esa parte. </w:t>
      </w:r>
    </w:p>
    <w:p w:rsidR="00284C0F" w:rsidRPr="00284C0F" w:rsidRDefault="00284C0F" w:rsidP="00284C0F">
      <w:pPr>
        <w:rPr>
          <w:rFonts w:ascii="Arial" w:eastAsia="Calibri" w:hAnsi="Arial" w:cs="Arial"/>
          <w:b/>
          <w:sz w:val="24"/>
          <w:szCs w:val="24"/>
          <w:u w:val="single"/>
        </w:rPr>
      </w:pPr>
      <w:r w:rsidRPr="00284C0F">
        <w:rPr>
          <w:rFonts w:ascii="Arial" w:eastAsia="Calibri" w:hAnsi="Arial" w:cs="Arial"/>
          <w:b/>
          <w:sz w:val="24"/>
          <w:szCs w:val="24"/>
          <w:u w:val="single"/>
        </w:rPr>
        <w:t>ACTIVIDADES SEMANA 8ª</w:t>
      </w:r>
    </w:p>
    <w:p w:rsidR="00284C0F" w:rsidRPr="00284C0F" w:rsidRDefault="00284C0F" w:rsidP="00284C0F">
      <w:pPr>
        <w:shd w:val="clear" w:color="auto" w:fill="FFFFFF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84C0F">
        <w:rPr>
          <w:rFonts w:ascii="Arial" w:eastAsia="Calibri" w:hAnsi="Arial" w:cs="Arial"/>
          <w:sz w:val="24"/>
          <w:szCs w:val="24"/>
          <w:u w:val="single"/>
        </w:rPr>
        <w:t>Alumnado con el primer examen suspenso</w:t>
      </w:r>
      <w:r w:rsidRPr="00284C0F">
        <w:rPr>
          <w:rFonts w:ascii="Arial" w:eastAsia="Calibri" w:hAnsi="Arial" w:cs="Arial"/>
          <w:sz w:val="24"/>
          <w:szCs w:val="24"/>
        </w:rPr>
        <w:t>:</w:t>
      </w:r>
    </w:p>
    <w:p w:rsidR="00284C0F" w:rsidRPr="00284C0F" w:rsidRDefault="00284C0F" w:rsidP="00284C0F">
      <w:pPr>
        <w:shd w:val="clear" w:color="auto" w:fill="FFFFFF"/>
        <w:spacing w:after="0" w:line="240" w:lineRule="auto"/>
        <w:rPr>
          <w:rFonts w:ascii="Arial" w:eastAsia="Calibri" w:hAnsi="Arial" w:cs="Arial"/>
          <w:color w:val="0070C0"/>
          <w:sz w:val="24"/>
          <w:szCs w:val="24"/>
        </w:rPr>
      </w:pPr>
      <w:r w:rsidRPr="00284C0F">
        <w:rPr>
          <w:rFonts w:ascii="Arial" w:eastAsia="Calibri" w:hAnsi="Arial" w:cs="Arial"/>
          <w:color w:val="0070C0"/>
          <w:sz w:val="24"/>
          <w:szCs w:val="24"/>
        </w:rPr>
        <w:tab/>
      </w:r>
    </w:p>
    <w:p w:rsidR="00284C0F" w:rsidRPr="00284C0F" w:rsidRDefault="00284C0F" w:rsidP="00284C0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284C0F">
        <w:rPr>
          <w:rFonts w:ascii="Arial" w:eastAsia="Calibri" w:hAnsi="Arial" w:cs="Arial"/>
          <w:b/>
          <w:sz w:val="24"/>
          <w:szCs w:val="24"/>
        </w:rPr>
        <w:t>Tema 1: “Los números Naturales”</w:t>
      </w:r>
      <w:r w:rsidRPr="00284C0F">
        <w:rPr>
          <w:rFonts w:ascii="Arial" w:eastAsia="Calibri" w:hAnsi="Arial" w:cs="Arial"/>
          <w:sz w:val="24"/>
          <w:szCs w:val="24"/>
        </w:rPr>
        <w:t xml:space="preserve"> Ejercicios de las páginas 27 y 28 todos menos el 6 y 7 de la página 27.</w:t>
      </w:r>
    </w:p>
    <w:p w:rsidR="00284C0F" w:rsidRPr="00284C0F" w:rsidRDefault="00284C0F" w:rsidP="00284C0F">
      <w:pPr>
        <w:shd w:val="clear" w:color="auto" w:fill="FFFFFF"/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:rsidR="00284C0F" w:rsidRPr="00284C0F" w:rsidRDefault="00284C0F" w:rsidP="00284C0F">
      <w:pPr>
        <w:shd w:val="clear" w:color="auto" w:fill="FFFFFF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84C0F">
        <w:rPr>
          <w:rFonts w:ascii="Arial" w:eastAsia="Calibri" w:hAnsi="Arial" w:cs="Arial"/>
          <w:sz w:val="24"/>
          <w:szCs w:val="24"/>
          <w:u w:val="single"/>
        </w:rPr>
        <w:t>Alumnado con el primer examen aprobado:</w:t>
      </w:r>
    </w:p>
    <w:p w:rsidR="00284C0F" w:rsidRPr="00284C0F" w:rsidRDefault="00284C0F" w:rsidP="00284C0F">
      <w:pPr>
        <w:shd w:val="clear" w:color="auto" w:fill="FFFFFF"/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:rsidR="00284C0F" w:rsidRPr="00284C0F" w:rsidRDefault="00284C0F" w:rsidP="00284C0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Arial" w:eastAsia="Calibri" w:hAnsi="Arial" w:cs="Arial"/>
          <w:sz w:val="24"/>
          <w:szCs w:val="24"/>
          <w:u w:val="single"/>
        </w:rPr>
      </w:pPr>
      <w:r w:rsidRPr="00284C0F">
        <w:rPr>
          <w:rFonts w:ascii="Arial" w:eastAsia="Calibri" w:hAnsi="Arial" w:cs="Arial"/>
          <w:b/>
          <w:sz w:val="24"/>
          <w:szCs w:val="24"/>
        </w:rPr>
        <w:t>Tema 6: “Geometría plana”</w:t>
      </w:r>
      <w:r w:rsidRPr="00284C0F">
        <w:rPr>
          <w:rFonts w:ascii="Arial" w:eastAsia="Calibri" w:hAnsi="Arial" w:cs="Arial"/>
          <w:sz w:val="24"/>
          <w:szCs w:val="24"/>
        </w:rPr>
        <w:t xml:space="preserve"> páginas 130 a 135 “Medidas en el plano”. Unidades de superficie. Perímetros y áreas. Lectura y actividades que aparecen en estas páginas. Comprender bien estos apartados nos permitirá poner las bases para avanzar el próximo curso sin problemas.</w:t>
      </w:r>
    </w:p>
    <w:p w:rsidR="00284C0F" w:rsidRPr="00284C0F" w:rsidRDefault="00284C0F" w:rsidP="00284C0F">
      <w:pPr>
        <w:ind w:left="708"/>
        <w:rPr>
          <w:rFonts w:ascii="Arial" w:eastAsia="Calibri" w:hAnsi="Arial" w:cs="Arial"/>
          <w:sz w:val="24"/>
          <w:szCs w:val="24"/>
        </w:rPr>
      </w:pPr>
    </w:p>
    <w:p w:rsidR="00284C0F" w:rsidRPr="00284C0F" w:rsidRDefault="00284C0F" w:rsidP="00284C0F">
      <w:pPr>
        <w:ind w:left="708"/>
        <w:rPr>
          <w:rFonts w:ascii="Arial" w:eastAsia="Calibri" w:hAnsi="Arial" w:cs="Arial"/>
          <w:sz w:val="24"/>
          <w:szCs w:val="24"/>
        </w:rPr>
      </w:pPr>
      <w:r w:rsidRPr="00284C0F">
        <w:rPr>
          <w:rFonts w:ascii="Arial" w:eastAsia="Calibri" w:hAnsi="Arial" w:cs="Arial"/>
          <w:sz w:val="24"/>
          <w:szCs w:val="24"/>
        </w:rPr>
        <w:t xml:space="preserve">En </w:t>
      </w:r>
      <w:proofErr w:type="spellStart"/>
      <w:r w:rsidRPr="00284C0F">
        <w:rPr>
          <w:rFonts w:ascii="Arial" w:eastAsia="Calibri" w:hAnsi="Arial" w:cs="Arial"/>
          <w:sz w:val="24"/>
          <w:szCs w:val="24"/>
        </w:rPr>
        <w:t>Vicens</w:t>
      </w:r>
      <w:proofErr w:type="spellEnd"/>
      <w:r w:rsidRPr="00284C0F">
        <w:rPr>
          <w:rFonts w:ascii="Arial" w:eastAsia="Calibri" w:hAnsi="Arial" w:cs="Arial"/>
          <w:sz w:val="24"/>
          <w:szCs w:val="24"/>
        </w:rPr>
        <w:t xml:space="preserve"> Vives está en el </w:t>
      </w:r>
      <w:r w:rsidRPr="00284C0F">
        <w:rPr>
          <w:rFonts w:ascii="Arial" w:eastAsia="Calibri" w:hAnsi="Arial" w:cs="Arial"/>
          <w:b/>
          <w:sz w:val="24"/>
          <w:szCs w:val="24"/>
        </w:rPr>
        <w:t xml:space="preserve">tema 9: “Polígonos”. </w:t>
      </w:r>
      <w:r w:rsidRPr="00284C0F">
        <w:rPr>
          <w:rFonts w:ascii="Arial" w:eastAsia="Calibri" w:hAnsi="Arial" w:cs="Arial"/>
          <w:sz w:val="24"/>
          <w:szCs w:val="24"/>
        </w:rPr>
        <w:t xml:space="preserve">En la pestaña 6 tenéis los cuadriláteros. En el </w:t>
      </w:r>
      <w:r w:rsidRPr="00284C0F">
        <w:rPr>
          <w:rFonts w:ascii="Arial" w:eastAsia="Calibri" w:hAnsi="Arial" w:cs="Arial"/>
          <w:b/>
          <w:sz w:val="24"/>
          <w:szCs w:val="24"/>
        </w:rPr>
        <w:t>tema 11: “Áreas y Perímetros”</w:t>
      </w:r>
      <w:r w:rsidRPr="00284C0F">
        <w:rPr>
          <w:rFonts w:ascii="Arial" w:eastAsia="Calibri" w:hAnsi="Arial" w:cs="Arial"/>
          <w:sz w:val="24"/>
          <w:szCs w:val="24"/>
        </w:rPr>
        <w:t xml:space="preserve"> en las pestañas 1 y 2.</w:t>
      </w:r>
    </w:p>
    <w:p w:rsidR="00284C0F" w:rsidRPr="00284C0F" w:rsidRDefault="00284C0F" w:rsidP="00284C0F">
      <w:pPr>
        <w:rPr>
          <w:rFonts w:ascii="Arial" w:eastAsia="Calibri" w:hAnsi="Arial" w:cs="Arial"/>
          <w:b/>
          <w:sz w:val="24"/>
          <w:szCs w:val="24"/>
          <w:u w:val="single"/>
        </w:rPr>
      </w:pPr>
    </w:p>
    <w:p w:rsidR="00284C0F" w:rsidRPr="00284C0F" w:rsidRDefault="00284C0F" w:rsidP="00284C0F">
      <w:pPr>
        <w:rPr>
          <w:rFonts w:ascii="Arial" w:eastAsia="Calibri" w:hAnsi="Arial" w:cs="Arial"/>
          <w:b/>
          <w:sz w:val="24"/>
          <w:szCs w:val="24"/>
          <w:u w:val="single"/>
        </w:rPr>
      </w:pPr>
      <w:r w:rsidRPr="00284C0F">
        <w:rPr>
          <w:rFonts w:ascii="Arial" w:eastAsia="Calibri" w:hAnsi="Arial" w:cs="Arial"/>
          <w:b/>
          <w:sz w:val="24"/>
          <w:szCs w:val="24"/>
          <w:u w:val="single"/>
        </w:rPr>
        <w:t xml:space="preserve">ACTIVIDADES SEMANA 9ª </w:t>
      </w:r>
    </w:p>
    <w:p w:rsidR="00284C0F" w:rsidRPr="00284C0F" w:rsidRDefault="00284C0F" w:rsidP="00284C0F">
      <w:pPr>
        <w:shd w:val="clear" w:color="auto" w:fill="FFFFFF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84C0F">
        <w:rPr>
          <w:rFonts w:ascii="Arial" w:eastAsia="Calibri" w:hAnsi="Arial" w:cs="Arial"/>
          <w:sz w:val="24"/>
          <w:szCs w:val="24"/>
          <w:u w:val="single"/>
        </w:rPr>
        <w:t>Alumnado con el primer examen suspenso</w:t>
      </w:r>
      <w:r w:rsidRPr="00284C0F">
        <w:rPr>
          <w:rFonts w:ascii="Arial" w:eastAsia="Calibri" w:hAnsi="Arial" w:cs="Arial"/>
          <w:sz w:val="24"/>
          <w:szCs w:val="24"/>
        </w:rPr>
        <w:t>:</w:t>
      </w:r>
    </w:p>
    <w:p w:rsidR="00284C0F" w:rsidRPr="00284C0F" w:rsidRDefault="00284C0F" w:rsidP="00284C0F">
      <w:pPr>
        <w:shd w:val="clear" w:color="auto" w:fill="FFFFFF"/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:rsidR="00284C0F" w:rsidRPr="00284C0F" w:rsidRDefault="00284C0F" w:rsidP="00284C0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284C0F">
        <w:rPr>
          <w:rFonts w:ascii="Arial" w:eastAsia="Calibri" w:hAnsi="Arial" w:cs="Arial"/>
          <w:b/>
          <w:sz w:val="24"/>
          <w:szCs w:val="24"/>
        </w:rPr>
        <w:t>Tema 2: “Divisibilidad”</w:t>
      </w:r>
      <w:r w:rsidRPr="00284C0F">
        <w:rPr>
          <w:rFonts w:ascii="Arial" w:eastAsia="Calibri" w:hAnsi="Arial" w:cs="Arial"/>
          <w:sz w:val="24"/>
          <w:szCs w:val="24"/>
        </w:rPr>
        <w:t xml:space="preserve"> Criterios de divisibilidad: ejercicios: 3, 4, 5 y 6 de la página 47; factorización: ejercicios 10 y 11 de la página 47.</w:t>
      </w:r>
    </w:p>
    <w:p w:rsidR="00284C0F" w:rsidRPr="00284C0F" w:rsidRDefault="00284C0F" w:rsidP="00284C0F">
      <w:pPr>
        <w:shd w:val="clear" w:color="auto" w:fill="FFFFFF"/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:rsidR="00284C0F" w:rsidRPr="00284C0F" w:rsidRDefault="00284C0F" w:rsidP="00284C0F">
      <w:pPr>
        <w:shd w:val="clear" w:color="auto" w:fill="FFFFFF"/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284C0F">
        <w:rPr>
          <w:rFonts w:ascii="Arial" w:eastAsia="Calibri" w:hAnsi="Arial" w:cs="Arial"/>
          <w:sz w:val="24"/>
          <w:szCs w:val="24"/>
          <w:u w:val="single"/>
        </w:rPr>
        <w:t>Alumnado con el primer examen aprobado:</w:t>
      </w:r>
    </w:p>
    <w:p w:rsidR="00284C0F" w:rsidRPr="00284C0F" w:rsidRDefault="00284C0F" w:rsidP="00284C0F">
      <w:pPr>
        <w:shd w:val="clear" w:color="auto" w:fill="FFFFFF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84C0F" w:rsidRPr="00284C0F" w:rsidRDefault="00284C0F" w:rsidP="00284C0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284C0F">
        <w:rPr>
          <w:rFonts w:ascii="Arial" w:eastAsia="Calibri" w:hAnsi="Arial" w:cs="Arial"/>
          <w:b/>
          <w:sz w:val="24"/>
          <w:szCs w:val="24"/>
        </w:rPr>
        <w:t>Tema 6: “Geometría plana”</w:t>
      </w:r>
      <w:r w:rsidRPr="00284C0F">
        <w:rPr>
          <w:rFonts w:ascii="Arial" w:eastAsia="Calibri" w:hAnsi="Arial" w:cs="Arial"/>
          <w:sz w:val="24"/>
          <w:szCs w:val="24"/>
        </w:rPr>
        <w:t xml:space="preserve"> páginas 136 a 138 “La circunferencia y el círculo”. Longitud de la circunferencia y área del círculo. Lectura y actividades que aparecen en estas páginas. IMPORTANTÍSIMO. </w:t>
      </w:r>
    </w:p>
    <w:p w:rsidR="00284C0F" w:rsidRPr="00284C0F" w:rsidRDefault="00284C0F" w:rsidP="00284C0F">
      <w:pPr>
        <w:shd w:val="clear" w:color="auto" w:fill="FFFFFF"/>
        <w:spacing w:after="0" w:line="240" w:lineRule="auto"/>
        <w:ind w:left="720"/>
        <w:contextualSpacing/>
        <w:rPr>
          <w:rFonts w:ascii="Arial" w:eastAsia="Calibri" w:hAnsi="Arial" w:cs="Arial"/>
          <w:b/>
          <w:sz w:val="24"/>
          <w:szCs w:val="24"/>
        </w:rPr>
      </w:pPr>
    </w:p>
    <w:p w:rsidR="00284C0F" w:rsidRPr="00284C0F" w:rsidRDefault="00284C0F" w:rsidP="00284C0F">
      <w:pPr>
        <w:shd w:val="clear" w:color="auto" w:fill="FFFFFF"/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  <w:r w:rsidRPr="00284C0F">
        <w:rPr>
          <w:rFonts w:ascii="Arial" w:eastAsia="Calibri" w:hAnsi="Arial" w:cs="Arial"/>
          <w:sz w:val="24"/>
          <w:szCs w:val="24"/>
        </w:rPr>
        <w:t xml:space="preserve">En </w:t>
      </w:r>
      <w:proofErr w:type="spellStart"/>
      <w:r w:rsidRPr="00284C0F">
        <w:rPr>
          <w:rFonts w:ascii="Arial" w:eastAsia="Calibri" w:hAnsi="Arial" w:cs="Arial"/>
          <w:sz w:val="24"/>
          <w:szCs w:val="24"/>
        </w:rPr>
        <w:t>Vicens</w:t>
      </w:r>
      <w:proofErr w:type="spellEnd"/>
      <w:r w:rsidRPr="00284C0F">
        <w:rPr>
          <w:rFonts w:ascii="Arial" w:eastAsia="Calibri" w:hAnsi="Arial" w:cs="Arial"/>
          <w:sz w:val="24"/>
          <w:szCs w:val="24"/>
        </w:rPr>
        <w:t xml:space="preserve"> Vives está en el </w:t>
      </w:r>
      <w:r w:rsidRPr="00284C0F">
        <w:rPr>
          <w:rFonts w:ascii="Arial" w:eastAsia="Calibri" w:hAnsi="Arial" w:cs="Arial"/>
          <w:b/>
          <w:sz w:val="24"/>
          <w:szCs w:val="24"/>
        </w:rPr>
        <w:t>tema 10: “Circunferencia y círculo”</w:t>
      </w:r>
      <w:r w:rsidRPr="00284C0F">
        <w:rPr>
          <w:rFonts w:ascii="Arial" w:eastAsia="Calibri" w:hAnsi="Arial" w:cs="Arial"/>
          <w:sz w:val="24"/>
          <w:szCs w:val="24"/>
        </w:rPr>
        <w:t>. Podéis consultar las pestañas: 1, 3, 4 y 5</w:t>
      </w:r>
    </w:p>
    <w:p w:rsidR="00284C0F" w:rsidRPr="00284C0F" w:rsidRDefault="00284C0F" w:rsidP="00284C0F">
      <w:pPr>
        <w:shd w:val="clear" w:color="auto" w:fill="FFFFFF"/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:rsidR="00284C0F" w:rsidRPr="00284C0F" w:rsidRDefault="00284C0F" w:rsidP="00284C0F">
      <w:pPr>
        <w:rPr>
          <w:rFonts w:ascii="Calibri" w:eastAsia="Calibri" w:hAnsi="Calibri" w:cs="Times New Roman"/>
        </w:rPr>
      </w:pPr>
    </w:p>
    <w:p w:rsidR="00284C0F" w:rsidRPr="00284C0F" w:rsidRDefault="00284C0F" w:rsidP="00284C0F">
      <w:pPr>
        <w:rPr>
          <w:rFonts w:ascii="Arial" w:eastAsia="Calibri" w:hAnsi="Arial" w:cs="Arial"/>
          <w:sz w:val="24"/>
          <w:szCs w:val="24"/>
        </w:rPr>
      </w:pPr>
      <w:r w:rsidRPr="00284C0F">
        <w:rPr>
          <w:rFonts w:ascii="Arial" w:eastAsia="Calibri" w:hAnsi="Arial" w:cs="Arial"/>
          <w:sz w:val="24"/>
          <w:szCs w:val="24"/>
        </w:rPr>
        <w:t xml:space="preserve">Os apunto el enlace para poder realizar también ejercicios y consultar el libro de Matemáticas de la editorial </w:t>
      </w:r>
      <w:proofErr w:type="spellStart"/>
      <w:r w:rsidRPr="00284C0F">
        <w:rPr>
          <w:rFonts w:ascii="Arial" w:eastAsia="Calibri" w:hAnsi="Arial" w:cs="Arial"/>
          <w:sz w:val="24"/>
          <w:szCs w:val="24"/>
        </w:rPr>
        <w:t>Vicens</w:t>
      </w:r>
      <w:proofErr w:type="spellEnd"/>
      <w:r w:rsidRPr="00284C0F">
        <w:rPr>
          <w:rFonts w:ascii="Arial" w:eastAsia="Calibri" w:hAnsi="Arial" w:cs="Arial"/>
          <w:sz w:val="24"/>
          <w:szCs w:val="24"/>
        </w:rPr>
        <w:t xml:space="preserve"> Vives:</w:t>
      </w:r>
    </w:p>
    <w:p w:rsidR="00284C0F" w:rsidRPr="00284C0F" w:rsidRDefault="00284C0F" w:rsidP="00284C0F">
      <w:pPr>
        <w:rPr>
          <w:rFonts w:ascii="Arial" w:eastAsia="Calibri" w:hAnsi="Arial" w:cs="Arial"/>
          <w:sz w:val="24"/>
          <w:szCs w:val="24"/>
        </w:rPr>
      </w:pPr>
      <w:hyperlink r:id="rId9" w:anchor="/lb" w:history="1">
        <w:r w:rsidRPr="00284C0F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http://pdi.vicensvives.com/pdi/mat1e/program/index.html#/lb</w:t>
        </w:r>
      </w:hyperlink>
    </w:p>
    <w:p w:rsidR="00284C0F" w:rsidRPr="00284C0F" w:rsidRDefault="00284C0F" w:rsidP="00284C0F">
      <w:pPr>
        <w:shd w:val="clear" w:color="auto" w:fill="FFFFFF"/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:rsidR="00284C0F" w:rsidRPr="00284C0F" w:rsidRDefault="00284C0F" w:rsidP="00284C0F">
      <w:pPr>
        <w:shd w:val="clear" w:color="auto" w:fill="FFFFFF"/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:rsidR="00284C0F" w:rsidRPr="00284C0F" w:rsidRDefault="00284C0F" w:rsidP="00284C0F">
      <w:pPr>
        <w:shd w:val="clear" w:color="auto" w:fill="FFFFFF"/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:rsidR="00284C0F" w:rsidRPr="00284C0F" w:rsidRDefault="00284C0F" w:rsidP="00284C0F">
      <w:pPr>
        <w:shd w:val="clear" w:color="auto" w:fill="FFFFFF"/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  <w:r w:rsidRPr="00284C0F">
        <w:rPr>
          <w:rFonts w:ascii="Arial" w:eastAsia="Calibri" w:hAnsi="Arial" w:cs="Arial"/>
          <w:sz w:val="24"/>
          <w:szCs w:val="24"/>
        </w:rPr>
        <w:t>Como siempre estamos atentos/as al correo electrónico para mantener el contacto de cualquier cuestión que queramos aclarar.</w:t>
      </w:r>
    </w:p>
    <w:p w:rsidR="004A7A9D" w:rsidRDefault="004A7A9D">
      <w:pPr>
        <w:rPr>
          <w:rFonts w:ascii="Arial" w:hAnsi="Arial" w:cs="Arial"/>
          <w:sz w:val="24"/>
          <w:szCs w:val="24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Pr="009B080C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ACCESO A MATERIALES ON LINE DE DIFERENTES NIVELES Y MATERIAS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Acceder a la siguiente dirección: </w:t>
      </w:r>
      <w:hyperlink r:id="rId10" w:tgtFrame="_blank" w:history="1">
        <w:r w:rsidRPr="009B0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http://aula2.educa.aragon.es/moodle/</w:t>
        </w:r>
      </w:hyperlink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Elegir una de las enseñanzas: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Acceso a Grado Medio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Acceso a Grado Superior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Competencias Clave de Nivel 2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Competencias Clave de Nivel 3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ESPAD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Seleccionar el botón: </w:t>
      </w: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Entrar como invitado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Utilizar la contraseña adecuada a la enseñanza seleccionada: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Competencias Clave N2: estuClaven2_15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Competencias Clave N3: estuClaven3_15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Grado Medio: estuGM_15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Grado Superior: estuGS_15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ESPAD: estuEspad_15</w:t>
      </w:r>
    </w:p>
    <w:p w:rsidR="004A7A9D" w:rsidRDefault="00976A39">
      <w:pPr>
        <w:rPr>
          <w:rFonts w:ascii="Arial" w:hAnsi="Arial" w:cs="Arial"/>
          <w:sz w:val="24"/>
          <w:szCs w:val="24"/>
        </w:rPr>
      </w:pPr>
      <w:hyperlink r:id="rId11" w:history="1">
        <w:r w:rsidR="004A7A9D" w:rsidRPr="009D4725">
          <w:rPr>
            <w:rStyle w:val="Hipervnculo"/>
            <w:rFonts w:ascii="Arial" w:hAnsi="Arial" w:cs="Arial"/>
            <w:sz w:val="24"/>
            <w:szCs w:val="24"/>
          </w:rPr>
          <w:t>www.casacanal.es</w:t>
        </w:r>
      </w:hyperlink>
      <w:r w:rsidR="004A7A9D">
        <w:rPr>
          <w:rFonts w:ascii="Arial" w:hAnsi="Arial" w:cs="Arial"/>
          <w:sz w:val="24"/>
          <w:szCs w:val="24"/>
        </w:rPr>
        <w:t xml:space="preserve"> </w:t>
      </w:r>
    </w:p>
    <w:p w:rsidR="004A7A9D" w:rsidRPr="009D1A90" w:rsidRDefault="004A7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5401310" cy="33775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37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A7A9D" w:rsidRPr="009D1A90" w:rsidSect="0012206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701" w:bottom="1418" w:left="1701" w:header="170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A39" w:rsidRDefault="00976A39" w:rsidP="000D1F04">
      <w:pPr>
        <w:spacing w:after="0" w:line="240" w:lineRule="auto"/>
      </w:pPr>
      <w:r>
        <w:separator/>
      </w:r>
    </w:p>
  </w:endnote>
  <w:endnote w:type="continuationSeparator" w:id="0">
    <w:p w:rsidR="00976A39" w:rsidRDefault="00976A39" w:rsidP="000D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4C" w:rsidRDefault="00F077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75E" w:rsidRDefault="0063475E" w:rsidP="0063475E">
    <w:pPr>
      <w:pStyle w:val="Piedepgina"/>
      <w:jc w:val="right"/>
    </w:pPr>
    <w:r>
      <w:t>F.2.5.1/REV 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4C" w:rsidRDefault="00F077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A39" w:rsidRDefault="00976A39" w:rsidP="000D1F04">
      <w:pPr>
        <w:spacing w:after="0" w:line="240" w:lineRule="auto"/>
      </w:pPr>
      <w:r>
        <w:separator/>
      </w:r>
    </w:p>
  </w:footnote>
  <w:footnote w:type="continuationSeparator" w:id="0">
    <w:p w:rsidR="00976A39" w:rsidRDefault="00976A39" w:rsidP="000D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4C" w:rsidRDefault="00F0774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3930015</wp:posOffset>
          </wp:positionH>
          <wp:positionV relativeFrom="paragraph">
            <wp:posOffset>-632460</wp:posOffset>
          </wp:positionV>
          <wp:extent cx="1485900" cy="666750"/>
          <wp:effectExtent l="19050" t="0" r="0" b="0"/>
          <wp:wrapSquare wrapText="bothSides"/>
          <wp:docPr id="4" name="3 Imagen" descr="logo casa del ca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sa del ca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6A39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94.15pt;margin-top:-68.45pt;width:140.8pt;height:16.55pt;z-index:251661312;mso-position-horizontal-relative:text;mso-position-vertical-relative:text" fillcolor="window">
          <v:imagedata r:id="rId2" o:title=""/>
          <w10:wrap type="square"/>
        </v:shape>
        <o:OLEObject Type="Embed" ProgID="MSWordArt.2" ShapeID="_x0000_s2049" DrawAspect="Content" ObjectID="_1650465881" r:id="rId3">
          <o:FieldCodes>\s</o:FieldCodes>
        </o:OLEObject>
      </w:pict>
    </w:r>
    <w:r>
      <w:rPr>
        <w:rFonts w:ascii="Arial" w:hAnsi="Arial"/>
        <w:sz w:val="16"/>
      </w:rPr>
      <w:t>Paseo Cuéllar, 6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50006-ZARAGOZA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proofErr w:type="spellStart"/>
    <w:r>
      <w:rPr>
        <w:rFonts w:ascii="Arial" w:hAnsi="Arial"/>
        <w:sz w:val="16"/>
      </w:rPr>
      <w:t>Tfno</w:t>
    </w:r>
    <w:proofErr w:type="spellEnd"/>
    <w:r>
      <w:rPr>
        <w:rFonts w:ascii="Arial" w:hAnsi="Arial"/>
        <w:sz w:val="16"/>
      </w:rPr>
      <w:t>: 976 27 88 86  -  Fax: 976 25 35 56</w:t>
    </w:r>
  </w:p>
  <w:p w:rsidR="000D1F04" w:rsidRDefault="00976A39" w:rsidP="007A0295">
    <w:pPr>
      <w:pStyle w:val="Encabezado"/>
      <w:tabs>
        <w:tab w:val="clear" w:pos="4252"/>
      </w:tabs>
      <w:ind w:left="5529" w:right="-568"/>
      <w:jc w:val="center"/>
    </w:pPr>
    <w:hyperlink r:id="rId4" w:history="1">
      <w:r w:rsidR="007A0295" w:rsidRPr="007D5AD4">
        <w:rPr>
          <w:rStyle w:val="Hipervnculo"/>
          <w:rFonts w:ascii="Arial" w:hAnsi="Arial"/>
          <w:sz w:val="16"/>
        </w:rPr>
        <w:t>casacanal@telefonica.net</w:t>
      </w:r>
    </w:hyperlink>
  </w:p>
  <w:p w:rsidR="0012206D" w:rsidRDefault="00F0774C" w:rsidP="007A0295">
    <w:pPr>
      <w:pStyle w:val="Encabezado"/>
      <w:tabs>
        <w:tab w:val="clear" w:pos="4252"/>
      </w:tabs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http://</w:t>
    </w:r>
    <w:r w:rsidR="0012206D" w:rsidRPr="0012206D">
      <w:rPr>
        <w:rFonts w:ascii="Arial" w:hAnsi="Arial"/>
        <w:sz w:val="16"/>
      </w:rPr>
      <w:t>casacanal.es/</w:t>
    </w:r>
  </w:p>
  <w:p w:rsidR="007A0295" w:rsidRDefault="00976A39" w:rsidP="007A0295">
    <w:pPr>
      <w:pStyle w:val="Encabezado"/>
      <w:tabs>
        <w:tab w:val="clear" w:pos="4252"/>
        <w:tab w:val="clear" w:pos="8504"/>
      </w:tabs>
      <w:ind w:left="-1134" w:right="-1135"/>
      <w:jc w:val="center"/>
    </w:pPr>
    <w:r>
      <w:pict>
        <v:rect id="_x0000_i1025" style="width:538.65pt;height:2pt" o:hralign="center" o:hrstd="t" o:hrnoshade="t" o:hr="t" fillcolor="black [3213]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4C" w:rsidRDefault="00F077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6E1A"/>
    <w:multiLevelType w:val="hybridMultilevel"/>
    <w:tmpl w:val="4470DD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36FC5"/>
    <w:multiLevelType w:val="multilevel"/>
    <w:tmpl w:val="6DF0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F04"/>
    <w:rsid w:val="000038EF"/>
    <w:rsid w:val="000D1F04"/>
    <w:rsid w:val="001031AB"/>
    <w:rsid w:val="0012206D"/>
    <w:rsid w:val="001E5D3B"/>
    <w:rsid w:val="001F009A"/>
    <w:rsid w:val="0027169C"/>
    <w:rsid w:val="00284C0F"/>
    <w:rsid w:val="00313187"/>
    <w:rsid w:val="00347657"/>
    <w:rsid w:val="00367E79"/>
    <w:rsid w:val="004A5D31"/>
    <w:rsid w:val="004A7A9D"/>
    <w:rsid w:val="005A2C66"/>
    <w:rsid w:val="005B05EE"/>
    <w:rsid w:val="0063475E"/>
    <w:rsid w:val="00783721"/>
    <w:rsid w:val="007A0295"/>
    <w:rsid w:val="008018C6"/>
    <w:rsid w:val="00866A96"/>
    <w:rsid w:val="008B19FF"/>
    <w:rsid w:val="008F67BC"/>
    <w:rsid w:val="00907605"/>
    <w:rsid w:val="00953821"/>
    <w:rsid w:val="00976A39"/>
    <w:rsid w:val="009838B2"/>
    <w:rsid w:val="009A2741"/>
    <w:rsid w:val="009D1A90"/>
    <w:rsid w:val="00A51FD0"/>
    <w:rsid w:val="00A96E12"/>
    <w:rsid w:val="00AB270B"/>
    <w:rsid w:val="00B97622"/>
    <w:rsid w:val="00DB398B"/>
    <w:rsid w:val="00DB6922"/>
    <w:rsid w:val="00DF7A63"/>
    <w:rsid w:val="00E12286"/>
    <w:rsid w:val="00E21F91"/>
    <w:rsid w:val="00E66189"/>
    <w:rsid w:val="00F0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6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1F04"/>
  </w:style>
  <w:style w:type="paragraph" w:styleId="Piedepgina">
    <w:name w:val="footer"/>
    <w:basedOn w:val="Normal"/>
    <w:link w:val="Piedepgina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1F04"/>
  </w:style>
  <w:style w:type="paragraph" w:styleId="Textodeglobo">
    <w:name w:val="Balloon Text"/>
    <w:basedOn w:val="Normal"/>
    <w:link w:val="TextodegloboCar"/>
    <w:semiHidden/>
    <w:unhideWhenUsed/>
    <w:rsid w:val="000D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F0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7A0295"/>
    <w:rPr>
      <w:color w:val="0000FF"/>
      <w:u w:val="single"/>
    </w:rPr>
  </w:style>
  <w:style w:type="paragraph" w:styleId="Sinespaciado">
    <w:name w:val="No Spacing"/>
    <w:uiPriority w:val="1"/>
    <w:qFormat/>
    <w:rsid w:val="00E21F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asacanal.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aula2.educa.aragon.es/moodl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di.vicensvives.com/pdi/mat1e/program/index.htm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wmf"/><Relationship Id="rId1" Type="http://schemas.openxmlformats.org/officeDocument/2006/relationships/image" Target="media/image3.png"/><Relationship Id="rId4" Type="http://schemas.openxmlformats.org/officeDocument/2006/relationships/hyperlink" Target="mailto:casacanal@telefonica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del Canal</dc:creator>
  <cp:lastModifiedBy>usuario</cp:lastModifiedBy>
  <cp:revision>2</cp:revision>
  <cp:lastPrinted>2013-05-23T13:26:00Z</cp:lastPrinted>
  <dcterms:created xsi:type="dcterms:W3CDTF">2020-05-08T15:58:00Z</dcterms:created>
  <dcterms:modified xsi:type="dcterms:W3CDTF">2020-05-08T15:58:00Z</dcterms:modified>
</cp:coreProperties>
</file>