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6D" w:rsidRDefault="0012206D" w:rsidP="00E21F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12206D" w:rsidRPr="009D1A90" w:rsidRDefault="009D1A90" w:rsidP="009D1A90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 w:rsidR="00AB270B">
        <w:rPr>
          <w:rFonts w:ascii="Arial" w:hAnsi="Arial" w:cs="Arial"/>
          <w:b/>
          <w:sz w:val="24"/>
          <w:szCs w:val="24"/>
        </w:rPr>
        <w:t xml:space="preserve"> (27</w:t>
      </w:r>
      <w:r w:rsidR="00E66189">
        <w:rPr>
          <w:rFonts w:ascii="Arial" w:hAnsi="Arial" w:cs="Arial"/>
          <w:b/>
          <w:sz w:val="24"/>
          <w:szCs w:val="24"/>
        </w:rPr>
        <w:t xml:space="preserve"> de abril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B270B">
        <w:rPr>
          <w:rFonts w:ascii="Arial" w:hAnsi="Arial" w:cs="Arial"/>
          <w:b/>
          <w:sz w:val="24"/>
          <w:szCs w:val="24"/>
        </w:rPr>
        <w:t xml:space="preserve">a 8 de mayo </w:t>
      </w:r>
      <w:r>
        <w:rPr>
          <w:rFonts w:ascii="Arial" w:hAnsi="Arial" w:cs="Arial"/>
          <w:b/>
          <w:sz w:val="24"/>
          <w:szCs w:val="24"/>
        </w:rPr>
        <w:t>de 2020)</w:t>
      </w:r>
    </w:p>
    <w:p w:rsidR="00701219" w:rsidRDefault="00701219" w:rsidP="00701219">
      <w:pPr>
        <w:rPr>
          <w:rFonts w:ascii="Arial" w:hAnsi="Arial" w:cs="Arial"/>
          <w:sz w:val="24"/>
          <w:szCs w:val="24"/>
        </w:rPr>
      </w:pPr>
    </w:p>
    <w:p w:rsidR="00701219" w:rsidRPr="009D1A90" w:rsidRDefault="00701219" w:rsidP="00701219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CURSO:</w:t>
      </w:r>
      <w:r>
        <w:rPr>
          <w:rFonts w:ascii="Arial" w:hAnsi="Arial" w:cs="Arial"/>
          <w:sz w:val="24"/>
          <w:szCs w:val="24"/>
        </w:rPr>
        <w:t xml:space="preserve"> 4º ESPA</w:t>
      </w:r>
    </w:p>
    <w:p w:rsidR="00701219" w:rsidRPr="009D1A90" w:rsidRDefault="00701219" w:rsidP="00701219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MATERIA:</w:t>
      </w:r>
      <w:r>
        <w:rPr>
          <w:rFonts w:ascii="Arial" w:hAnsi="Arial" w:cs="Arial"/>
          <w:sz w:val="24"/>
          <w:szCs w:val="24"/>
        </w:rPr>
        <w:t xml:space="preserve"> Sociales</w:t>
      </w:r>
    </w:p>
    <w:p w:rsidR="00701219" w:rsidRDefault="00701219" w:rsidP="007012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PROFESOR/A: Pilar Rivera</w:t>
      </w:r>
    </w:p>
    <w:p w:rsidR="00701219" w:rsidRDefault="00701219" w:rsidP="007012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 del docente: </w:t>
      </w:r>
      <w:hyperlink r:id="rId8" w:history="1">
        <w:r w:rsidRPr="003E4615">
          <w:rPr>
            <w:rStyle w:val="Hipervnculo"/>
            <w:rFonts w:ascii="Arial" w:hAnsi="Arial" w:cs="Arial"/>
            <w:sz w:val="24"/>
            <w:szCs w:val="24"/>
          </w:rPr>
          <w:t>casacanalpilar@gmail.com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701219" w:rsidRDefault="00701219" w:rsidP="00701219">
      <w:pPr>
        <w:rPr>
          <w:rFonts w:ascii="Arial" w:hAnsi="Arial" w:cs="Arial"/>
          <w:sz w:val="24"/>
          <w:szCs w:val="24"/>
        </w:rPr>
      </w:pPr>
      <w:r w:rsidRPr="00776040">
        <w:rPr>
          <w:rFonts w:ascii="Arial" w:hAnsi="Arial" w:cs="Arial"/>
          <w:sz w:val="24"/>
          <w:szCs w:val="24"/>
          <w:u w:val="single"/>
        </w:rPr>
        <w:t>Aclaraciones</w:t>
      </w:r>
      <w:r>
        <w:rPr>
          <w:rFonts w:ascii="Arial" w:hAnsi="Arial" w:cs="Arial"/>
          <w:sz w:val="24"/>
          <w:szCs w:val="24"/>
        </w:rPr>
        <w:t>: Si no tenemos ordenador, podemos hacer los ejercicios en un cuaderno (pero que sea legible, por favor) y hacer una foto con el móvil. Estas fotos las mandáis a mi mail.</w:t>
      </w:r>
    </w:p>
    <w:p w:rsidR="00701219" w:rsidRDefault="00701219" w:rsidP="007012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alguien tiene dificultades que me llame al móvil del centro 638862938.</w:t>
      </w:r>
    </w:p>
    <w:p w:rsidR="009D1A90" w:rsidRPr="001F5341" w:rsidRDefault="009D1A90">
      <w:pPr>
        <w:rPr>
          <w:rFonts w:ascii="Arial" w:hAnsi="Arial" w:cs="Arial"/>
          <w:b/>
          <w:sz w:val="24"/>
          <w:szCs w:val="24"/>
        </w:rPr>
      </w:pPr>
      <w:r w:rsidRPr="001F5341">
        <w:rPr>
          <w:rFonts w:ascii="Arial" w:hAnsi="Arial" w:cs="Arial"/>
          <w:b/>
          <w:sz w:val="24"/>
          <w:szCs w:val="24"/>
          <w:u w:val="single"/>
        </w:rPr>
        <w:t>ACTIVIDADES</w:t>
      </w:r>
      <w:r w:rsidR="00E66189" w:rsidRPr="001F5341">
        <w:rPr>
          <w:rFonts w:ascii="Arial" w:hAnsi="Arial" w:cs="Arial"/>
          <w:b/>
          <w:sz w:val="24"/>
          <w:szCs w:val="24"/>
          <w:u w:val="single"/>
        </w:rPr>
        <w:t xml:space="preserve"> SEMANA </w:t>
      </w:r>
      <w:r w:rsidR="00AB270B" w:rsidRPr="001F5341">
        <w:rPr>
          <w:rFonts w:ascii="Arial" w:hAnsi="Arial" w:cs="Arial"/>
          <w:b/>
          <w:sz w:val="24"/>
          <w:szCs w:val="24"/>
          <w:u w:val="single"/>
        </w:rPr>
        <w:t>6</w:t>
      </w:r>
    </w:p>
    <w:p w:rsidR="00441023" w:rsidRDefault="004410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 sabéis que normalmente estudiamos una etapa histórica en Europa y/o el mundo y en otro tema nos centramos en España. </w:t>
      </w:r>
    </w:p>
    <w:p w:rsidR="00671B0A" w:rsidRDefault="00441023">
      <w:pPr>
        <w:rPr>
          <w:rFonts w:ascii="Arial" w:hAnsi="Arial" w:cs="Arial"/>
          <w:sz w:val="24"/>
          <w:szCs w:val="24"/>
        </w:rPr>
      </w:pPr>
      <w:r w:rsidRPr="001F5341">
        <w:rPr>
          <w:rFonts w:ascii="Arial" w:hAnsi="Arial" w:cs="Arial"/>
          <w:b/>
          <w:sz w:val="24"/>
          <w:szCs w:val="24"/>
        </w:rPr>
        <w:t>El Tema 9: España en el primer tercio del siglo XX (1902-1939)</w:t>
      </w:r>
      <w:r>
        <w:rPr>
          <w:rFonts w:ascii="Arial" w:hAnsi="Arial" w:cs="Arial"/>
          <w:sz w:val="24"/>
          <w:szCs w:val="24"/>
        </w:rPr>
        <w:t xml:space="preserve">, veremos diferentes hechos históricos que nos </w:t>
      </w:r>
      <w:r w:rsidR="001F5341">
        <w:rPr>
          <w:rFonts w:ascii="Arial" w:hAnsi="Arial" w:cs="Arial"/>
          <w:sz w:val="24"/>
          <w:szCs w:val="24"/>
        </w:rPr>
        <w:t xml:space="preserve">ayudaran a entender </w:t>
      </w:r>
      <w:r>
        <w:rPr>
          <w:rFonts w:ascii="Arial" w:hAnsi="Arial" w:cs="Arial"/>
          <w:sz w:val="24"/>
          <w:szCs w:val="24"/>
        </w:rPr>
        <w:t xml:space="preserve"> porque España no participó en la I Guerra Mundial </w:t>
      </w:r>
      <w:r w:rsidR="001F5341">
        <w:rPr>
          <w:rFonts w:ascii="Arial" w:hAnsi="Arial" w:cs="Arial"/>
          <w:sz w:val="24"/>
          <w:szCs w:val="24"/>
        </w:rPr>
        <w:t xml:space="preserve">(1914-1918) </w:t>
      </w:r>
      <w:r>
        <w:rPr>
          <w:rFonts w:ascii="Arial" w:hAnsi="Arial" w:cs="Arial"/>
          <w:sz w:val="24"/>
          <w:szCs w:val="24"/>
        </w:rPr>
        <w:t xml:space="preserve">y no participará </w:t>
      </w:r>
      <w:r w:rsidR="001F5341">
        <w:rPr>
          <w:rFonts w:ascii="Arial" w:hAnsi="Arial" w:cs="Arial"/>
          <w:sz w:val="24"/>
          <w:szCs w:val="24"/>
        </w:rPr>
        <w:t>en la II Guerra Mundial (1939-1945)</w:t>
      </w:r>
      <w:r w:rsidR="00671B0A">
        <w:rPr>
          <w:rFonts w:ascii="Arial" w:hAnsi="Arial" w:cs="Arial"/>
          <w:sz w:val="24"/>
          <w:szCs w:val="24"/>
        </w:rPr>
        <w:t xml:space="preserve">. </w:t>
      </w:r>
    </w:p>
    <w:p w:rsidR="00441023" w:rsidRDefault="00671B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Recordad que ya estamos en el segundo libro (4.2D)</w:t>
      </w:r>
    </w:p>
    <w:p w:rsidR="00441023" w:rsidRDefault="001349E0">
      <w:pPr>
        <w:rPr>
          <w:rFonts w:ascii="Arial" w:hAnsi="Arial" w:cs="Arial"/>
          <w:sz w:val="24"/>
          <w:szCs w:val="24"/>
        </w:rPr>
      </w:pPr>
      <w:hyperlink r:id="rId9" w:history="1">
        <w:r w:rsidR="001F5341" w:rsidRPr="00DA3320">
          <w:rPr>
            <w:rStyle w:val="Hipervnculo"/>
            <w:rFonts w:ascii="Arial" w:hAnsi="Arial" w:cs="Arial"/>
            <w:sz w:val="24"/>
            <w:szCs w:val="24"/>
          </w:rPr>
          <w:t>https://www.rtve.es/alacarta/videos/memoria-de-espana/memoria-espana-espana-espana/3298145/</w:t>
        </w:r>
      </w:hyperlink>
      <w:r w:rsidR="00BA18CE">
        <w:rPr>
          <w:rFonts w:ascii="Arial" w:hAnsi="Arial" w:cs="Arial"/>
          <w:sz w:val="24"/>
          <w:szCs w:val="24"/>
        </w:rPr>
        <w:t xml:space="preserve"> </w:t>
      </w:r>
    </w:p>
    <w:p w:rsidR="001F5341" w:rsidRDefault="001F53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primeros 16 minutos nos explican quién fue Alfonso XIII (rey) y Miguel Primo de Rivera (dictador). Si podemos ver estos minutillos antes de la </w:t>
      </w:r>
      <w:proofErr w:type="spellStart"/>
      <w:r>
        <w:rPr>
          <w:rFonts w:ascii="Arial" w:hAnsi="Arial" w:cs="Arial"/>
          <w:sz w:val="24"/>
          <w:szCs w:val="24"/>
        </w:rPr>
        <w:t>videollamada</w:t>
      </w:r>
      <w:proofErr w:type="spellEnd"/>
      <w:r>
        <w:rPr>
          <w:rFonts w:ascii="Arial" w:hAnsi="Arial" w:cs="Arial"/>
          <w:sz w:val="24"/>
          <w:szCs w:val="24"/>
        </w:rPr>
        <w:t>, del miércoles, mejor. Así daré un pequeño repaso y podremos avanzar.</w:t>
      </w:r>
    </w:p>
    <w:p w:rsidR="00EF32C6" w:rsidRDefault="00EF32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parte más importante de este tema es la II República y la Guerra Civil española:</w:t>
      </w:r>
    </w:p>
    <w:p w:rsidR="00EF32C6" w:rsidRDefault="00EF32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Leemos las páginas 140 y 142.</w:t>
      </w:r>
    </w:p>
    <w:p w:rsidR="00EF32C6" w:rsidRDefault="00EF32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Página 141, ejercicio 13.</w:t>
      </w:r>
    </w:p>
    <w:p w:rsidR="00EF32C6" w:rsidRDefault="00EF32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Página 143, ejercicio 18. </w:t>
      </w:r>
    </w:p>
    <w:p w:rsidR="003A37B3" w:rsidRDefault="003A37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visualizamos el video (del profe de Sevilla)</w:t>
      </w:r>
    </w:p>
    <w:p w:rsidR="00953821" w:rsidRDefault="001349E0">
      <w:pPr>
        <w:rPr>
          <w:rFonts w:ascii="Arial" w:hAnsi="Arial" w:cs="Arial"/>
          <w:sz w:val="24"/>
          <w:szCs w:val="24"/>
        </w:rPr>
      </w:pPr>
      <w:hyperlink r:id="rId10" w:history="1">
        <w:r w:rsidR="001F5341" w:rsidRPr="00DA3320">
          <w:rPr>
            <w:rStyle w:val="Hipervnculo"/>
            <w:rFonts w:ascii="Arial" w:hAnsi="Arial" w:cs="Arial"/>
            <w:sz w:val="24"/>
            <w:szCs w:val="24"/>
          </w:rPr>
          <w:t>https://www.youtube.com/watch?v=1M7akRvo2Jc</w:t>
        </w:r>
      </w:hyperlink>
    </w:p>
    <w:p w:rsidR="001F5341" w:rsidRDefault="001F5341">
      <w:pPr>
        <w:rPr>
          <w:rFonts w:ascii="Arial" w:hAnsi="Arial" w:cs="Arial"/>
          <w:sz w:val="24"/>
          <w:szCs w:val="24"/>
        </w:rPr>
      </w:pPr>
      <w:r w:rsidRPr="001F5341">
        <w:rPr>
          <w:rFonts w:ascii="Arial" w:hAnsi="Arial" w:cs="Arial"/>
          <w:sz w:val="24"/>
          <w:szCs w:val="24"/>
        </w:rPr>
        <w:t>Resume l</w:t>
      </w:r>
      <w:r w:rsidR="009368A9">
        <w:rPr>
          <w:rFonts w:ascii="Arial" w:hAnsi="Arial" w:cs="Arial"/>
          <w:sz w:val="24"/>
          <w:szCs w:val="24"/>
        </w:rPr>
        <w:t>as etapas en las que suele dividir</w:t>
      </w:r>
      <w:r w:rsidRPr="001F5341">
        <w:rPr>
          <w:rFonts w:ascii="Arial" w:hAnsi="Arial" w:cs="Arial"/>
          <w:sz w:val="24"/>
          <w:szCs w:val="24"/>
        </w:rPr>
        <w:t>se la II República española y el desarrollo de la Guerra, así como los apoyos externos que tuvieron ambos bandos y las consecuencias más destacadas de la confrontación.</w:t>
      </w:r>
    </w:p>
    <w:p w:rsidR="00671B0A" w:rsidRDefault="00671B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último leemos la página 144 y 146.</w:t>
      </w:r>
    </w:p>
    <w:p w:rsidR="00671B0A" w:rsidRDefault="00671B0A" w:rsidP="00671B0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Página 147, ejercicio 24.</w:t>
      </w:r>
    </w:p>
    <w:p w:rsidR="00671B0A" w:rsidRPr="00671B0A" w:rsidRDefault="00671B0A" w:rsidP="00671B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podéis y tenéis tiempo sería recomendable ver el documental completo de Memorias de España.</w:t>
      </w:r>
    </w:p>
    <w:p w:rsidR="00EF32C6" w:rsidRDefault="00EF32C6">
      <w:pPr>
        <w:rPr>
          <w:rFonts w:ascii="Arial" w:hAnsi="Arial" w:cs="Arial"/>
          <w:sz w:val="24"/>
          <w:szCs w:val="24"/>
        </w:rPr>
      </w:pPr>
    </w:p>
    <w:p w:rsidR="00953821" w:rsidRPr="00671B0A" w:rsidRDefault="00953821" w:rsidP="00953821">
      <w:pPr>
        <w:rPr>
          <w:rFonts w:ascii="Arial" w:hAnsi="Arial" w:cs="Arial"/>
          <w:b/>
          <w:sz w:val="24"/>
          <w:szCs w:val="24"/>
          <w:u w:val="single"/>
        </w:rPr>
      </w:pPr>
      <w:r w:rsidRPr="00671B0A">
        <w:rPr>
          <w:rFonts w:ascii="Arial" w:hAnsi="Arial" w:cs="Arial"/>
          <w:b/>
          <w:sz w:val="24"/>
          <w:szCs w:val="24"/>
          <w:u w:val="single"/>
        </w:rPr>
        <w:t>ACTIVIDADES</w:t>
      </w:r>
      <w:r w:rsidR="00AB270B" w:rsidRPr="00671B0A">
        <w:rPr>
          <w:rFonts w:ascii="Arial" w:hAnsi="Arial" w:cs="Arial"/>
          <w:b/>
          <w:sz w:val="24"/>
          <w:szCs w:val="24"/>
          <w:u w:val="single"/>
        </w:rPr>
        <w:t xml:space="preserve"> SEMANA 7</w:t>
      </w:r>
      <w:r w:rsidR="00E66189" w:rsidRPr="00671B0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874C0" w:rsidRPr="001B2EAC" w:rsidRDefault="00671B0A">
      <w:pPr>
        <w:rPr>
          <w:rFonts w:ascii="Arial" w:hAnsi="Arial" w:cs="Arial"/>
          <w:b/>
          <w:sz w:val="24"/>
          <w:szCs w:val="24"/>
        </w:rPr>
      </w:pPr>
      <w:r w:rsidRPr="001B2EAC">
        <w:rPr>
          <w:rFonts w:ascii="Arial" w:hAnsi="Arial" w:cs="Arial"/>
          <w:b/>
          <w:sz w:val="24"/>
          <w:szCs w:val="24"/>
        </w:rPr>
        <w:t>Tema 10: La II Guerra Mundial (1939-1945)</w:t>
      </w:r>
    </w:p>
    <w:p w:rsidR="00671B0A" w:rsidRDefault="00671B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os apuréis, parece complicado pero es muy similar a la I Guerra Mundial. Además voy a quitar materia.</w:t>
      </w:r>
    </w:p>
    <w:p w:rsidR="00671B0A" w:rsidRDefault="00671B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leemos las páginas 154 y 155</w:t>
      </w:r>
      <w:r w:rsidR="00EE0428">
        <w:rPr>
          <w:rFonts w:ascii="Arial" w:hAnsi="Arial" w:cs="Arial"/>
          <w:sz w:val="24"/>
          <w:szCs w:val="24"/>
        </w:rPr>
        <w:t>. En ellas nos explica por qué se llegó a la II Guerra Mundial, aunque ya empezamos a intuirlo… viendo lo sucedido en el periodo de Entreguerras (Felices años 20, Crac del 29, la gran depresión, auge de los totalitarismos…)</w:t>
      </w:r>
    </w:p>
    <w:p w:rsidR="002564AA" w:rsidRPr="002564AA" w:rsidRDefault="002564AA" w:rsidP="002564A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1" w:history="1">
        <w:r w:rsidRPr="00383F1E">
          <w:rPr>
            <w:rStyle w:val="Hipervnculo"/>
            <w:rFonts w:ascii="Arial" w:hAnsi="Arial" w:cs="Arial"/>
            <w:sz w:val="24"/>
            <w:szCs w:val="24"/>
          </w:rPr>
          <w:t>https://www.youtube.com/watch?v=K9FWE5Nf8Ho</w:t>
        </w:r>
      </w:hyperlink>
      <w:r>
        <w:rPr>
          <w:rFonts w:ascii="Arial" w:hAnsi="Arial" w:cs="Arial"/>
          <w:sz w:val="24"/>
          <w:szCs w:val="24"/>
        </w:rPr>
        <w:t xml:space="preserve"> (video de 5min que explican las causas)</w:t>
      </w:r>
    </w:p>
    <w:p w:rsidR="00EE0428" w:rsidRDefault="00EE04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Leemos la página156, esta es importante porque nos explica las dos etapas en las que se estudia la guerra.</w:t>
      </w:r>
    </w:p>
    <w:p w:rsidR="00EE0428" w:rsidRDefault="00EE0428" w:rsidP="00EE042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E0428">
        <w:rPr>
          <w:rFonts w:ascii="Arial" w:hAnsi="Arial" w:cs="Arial"/>
          <w:sz w:val="24"/>
          <w:szCs w:val="24"/>
        </w:rPr>
        <w:t>Pági</w:t>
      </w:r>
      <w:r>
        <w:rPr>
          <w:rFonts w:ascii="Arial" w:hAnsi="Arial" w:cs="Arial"/>
          <w:sz w:val="24"/>
          <w:szCs w:val="24"/>
        </w:rPr>
        <w:t>na 156, ejercicio 8 y 9</w:t>
      </w:r>
    </w:p>
    <w:p w:rsidR="00EE0428" w:rsidRPr="00EE0428" w:rsidRDefault="00EE0428" w:rsidP="00EE04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último, visualizamos el video del profe de Sevilla.</w:t>
      </w:r>
    </w:p>
    <w:p w:rsidR="00671B0A" w:rsidRDefault="001349E0">
      <w:pPr>
        <w:rPr>
          <w:rFonts w:ascii="Arial" w:hAnsi="Arial" w:cs="Arial"/>
          <w:sz w:val="24"/>
          <w:szCs w:val="24"/>
        </w:rPr>
      </w:pPr>
      <w:hyperlink r:id="rId12" w:history="1">
        <w:r w:rsidR="00EE0428" w:rsidRPr="00DA3320">
          <w:rPr>
            <w:rStyle w:val="Hipervnculo"/>
            <w:rFonts w:ascii="Arial" w:hAnsi="Arial" w:cs="Arial"/>
            <w:sz w:val="24"/>
            <w:szCs w:val="24"/>
          </w:rPr>
          <w:t>https://www.youtube.com/watch?v=BDbNcirE2lA</w:t>
        </w:r>
      </w:hyperlink>
      <w:r w:rsidR="00EE0428">
        <w:rPr>
          <w:rFonts w:ascii="Arial" w:hAnsi="Arial" w:cs="Arial"/>
          <w:sz w:val="24"/>
          <w:szCs w:val="24"/>
        </w:rPr>
        <w:t xml:space="preserve"> </w:t>
      </w:r>
    </w:p>
    <w:p w:rsidR="004A7A9D" w:rsidRDefault="004A7A9D">
      <w:pPr>
        <w:rPr>
          <w:rFonts w:ascii="Arial" w:hAnsi="Arial" w:cs="Arial"/>
          <w:sz w:val="24"/>
          <w:szCs w:val="24"/>
        </w:rPr>
      </w:pPr>
    </w:p>
    <w:p w:rsidR="004A7A9D" w:rsidRPr="009B080C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ACCESO A MATERIALES ON LINE DE DIFERENTES NIVELES Y MATERIAS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Acceder a la siguiente dirección: </w:t>
      </w:r>
      <w:hyperlink r:id="rId13" w:tgtFrame="_blank" w:history="1">
        <w:r w:rsidRPr="009B0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http://aula2.educa.aragon.es/moodle/</w:t>
        </w:r>
      </w:hyperlink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Elegir una de las enseñanzas: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Medio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Superior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2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3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ESPAD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Seleccionar el botón: 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Entrar como invitado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Utilizar la contraseña adecuada a la enseñanza seleccionada: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N2: estuClaven2_15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N3: estuClaven3_15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Medio: estuGM_15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Superior: estuGS_15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ESPAD: estuEspad_15</w:t>
      </w:r>
    </w:p>
    <w:p w:rsidR="004A7A9D" w:rsidRDefault="001349E0">
      <w:pPr>
        <w:rPr>
          <w:rFonts w:ascii="Arial" w:hAnsi="Arial" w:cs="Arial"/>
          <w:sz w:val="24"/>
          <w:szCs w:val="24"/>
        </w:rPr>
      </w:pPr>
      <w:hyperlink r:id="rId14" w:history="1">
        <w:r w:rsidR="004A7A9D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  <w:r w:rsidR="004A7A9D">
        <w:rPr>
          <w:rFonts w:ascii="Arial" w:hAnsi="Arial" w:cs="Arial"/>
          <w:sz w:val="24"/>
          <w:szCs w:val="24"/>
        </w:rPr>
        <w:t xml:space="preserve"> </w:t>
      </w: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09C" w:rsidRDefault="00F4209C" w:rsidP="000D1F04">
      <w:pPr>
        <w:spacing w:after="0" w:line="240" w:lineRule="auto"/>
      </w:pPr>
      <w:r>
        <w:separator/>
      </w:r>
    </w:p>
  </w:endnote>
  <w:endnote w:type="continuationSeparator" w:id="0">
    <w:p w:rsidR="00F4209C" w:rsidRDefault="00F4209C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09C" w:rsidRDefault="00F4209C" w:rsidP="000D1F04">
      <w:pPr>
        <w:spacing w:after="0" w:line="240" w:lineRule="auto"/>
      </w:pPr>
      <w:r>
        <w:separator/>
      </w:r>
    </w:p>
  </w:footnote>
  <w:footnote w:type="continuationSeparator" w:id="0">
    <w:p w:rsidR="00F4209C" w:rsidRDefault="00F4209C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49E0" w:rsidRPr="001349E0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49519406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1349E0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1349E0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2C94"/>
    <w:multiLevelType w:val="hybridMultilevel"/>
    <w:tmpl w:val="21E6EC86"/>
    <w:lvl w:ilvl="0" w:tplc="BF8E33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1F04"/>
    <w:rsid w:val="000038EF"/>
    <w:rsid w:val="000D1F04"/>
    <w:rsid w:val="001031AB"/>
    <w:rsid w:val="0012206D"/>
    <w:rsid w:val="001349E0"/>
    <w:rsid w:val="001B2EAC"/>
    <w:rsid w:val="001E2D29"/>
    <w:rsid w:val="001E5D3B"/>
    <w:rsid w:val="001F009A"/>
    <w:rsid w:val="001F5341"/>
    <w:rsid w:val="002564AA"/>
    <w:rsid w:val="0027169C"/>
    <w:rsid w:val="00313187"/>
    <w:rsid w:val="00347657"/>
    <w:rsid w:val="003A37B3"/>
    <w:rsid w:val="00441023"/>
    <w:rsid w:val="004A5D31"/>
    <w:rsid w:val="004A7A9D"/>
    <w:rsid w:val="005A2C66"/>
    <w:rsid w:val="005B05EE"/>
    <w:rsid w:val="0063475E"/>
    <w:rsid w:val="00671B0A"/>
    <w:rsid w:val="00701219"/>
    <w:rsid w:val="00783721"/>
    <w:rsid w:val="007A0295"/>
    <w:rsid w:val="008018C6"/>
    <w:rsid w:val="00866A96"/>
    <w:rsid w:val="008736F3"/>
    <w:rsid w:val="008A0E43"/>
    <w:rsid w:val="008B19FF"/>
    <w:rsid w:val="008F67BC"/>
    <w:rsid w:val="00907605"/>
    <w:rsid w:val="009368A9"/>
    <w:rsid w:val="00953821"/>
    <w:rsid w:val="009838B2"/>
    <w:rsid w:val="009A2741"/>
    <w:rsid w:val="009D1A90"/>
    <w:rsid w:val="00A96E12"/>
    <w:rsid w:val="00AB270B"/>
    <w:rsid w:val="00B97622"/>
    <w:rsid w:val="00BA18CE"/>
    <w:rsid w:val="00DB6922"/>
    <w:rsid w:val="00DE4A7E"/>
    <w:rsid w:val="00DF7A63"/>
    <w:rsid w:val="00E12286"/>
    <w:rsid w:val="00E21F91"/>
    <w:rsid w:val="00E66189"/>
    <w:rsid w:val="00E91999"/>
    <w:rsid w:val="00EE0428"/>
    <w:rsid w:val="00EF32C6"/>
    <w:rsid w:val="00F0774C"/>
    <w:rsid w:val="00F4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71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acanalpilar@gmail.com" TargetMode="External"/><Relationship Id="rId13" Type="http://schemas.openxmlformats.org/officeDocument/2006/relationships/hyperlink" Target="http://aula2.educa.aragon.es/moodl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BDbNcirE2lA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K9FWE5Nf8Ho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1M7akRvo2Jc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rtve.es/alacarta/videos/memoria-de-espana/memoria-espana-espana-espana/3298145/" TargetMode="External"/><Relationship Id="rId14" Type="http://schemas.openxmlformats.org/officeDocument/2006/relationships/hyperlink" Target="http://www.casacanal.es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555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8</cp:revision>
  <cp:lastPrinted>2013-05-23T13:26:00Z</cp:lastPrinted>
  <dcterms:created xsi:type="dcterms:W3CDTF">2020-03-16T08:24:00Z</dcterms:created>
  <dcterms:modified xsi:type="dcterms:W3CDTF">2020-04-27T17:04:00Z</dcterms:modified>
</cp:coreProperties>
</file>